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8DA5" w14:textId="2ECA78A0" w:rsidR="00255DBC" w:rsidRPr="00255DBC" w:rsidRDefault="00255DBC" w:rsidP="00255DBC">
      <w:pPr>
        <w:shd w:val="clear" w:color="auto" w:fill="FFFFFF"/>
        <w:spacing w:after="180" w:line="267" w:lineRule="atLeast"/>
        <w:outlineLvl w:val="0"/>
        <w:rPr>
          <w:rFonts w:ascii="Arial" w:eastAsia="Times New Roman" w:hAnsi="Arial" w:cs="Arial"/>
          <w:b/>
          <w:bCs/>
          <w:color w:val="000000"/>
          <w:kern w:val="0"/>
          <w:shd w:val="clear" w:color="auto" w:fill="FFFFFF"/>
          <w:lang w:eastAsia="el-GR"/>
          <w14:ligatures w14:val="none"/>
        </w:rPr>
      </w:pPr>
      <w:r w:rsidRPr="00255DBC"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  <w:t>Ο ολιγαρχικός προσανατολισμός της πράσινης ατζέντας</w:t>
      </w:r>
      <w:r w:rsidRPr="00255DBC"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  <w:t xml:space="preserve">, </w:t>
      </w:r>
      <w:r w:rsidRPr="00255DBC">
        <w:rPr>
          <w:rFonts w:ascii="Arial" w:eastAsia="Times New Roman" w:hAnsi="Arial" w:cs="Arial"/>
          <w:b/>
          <w:bCs/>
          <w:color w:val="000000"/>
          <w:kern w:val="0"/>
          <w:shd w:val="clear" w:color="auto" w:fill="FFFFFF"/>
          <w:lang w:eastAsia="el-GR"/>
          <w14:ligatures w14:val="none"/>
        </w:rPr>
        <w:t>08/07/2022</w:t>
      </w:r>
    </w:p>
    <w:p w14:paraId="42A4C87A" w14:textId="50DC9AFB" w:rsidR="00255DBC" w:rsidRPr="00255DBC" w:rsidRDefault="00255DBC" w:rsidP="00255DBC">
      <w:pPr>
        <w:rPr>
          <w:lang w:val="en-US"/>
        </w:rPr>
      </w:pPr>
      <w:r w:rsidRPr="00255DBC">
        <w:rPr>
          <w:lang w:val="en-US"/>
        </w:rPr>
        <w:t>https://slpress.gr/oikonomia/o-oligarchikos-prosanatolismos-tis-prasinis-atzentas/?fbclid=IwY2xjawQWUbFleHRuA2FlbQIxMQBzcnRjBmFwcF9pZBAyMjIwMzkxNzg4MjAwODkyAAEeNMKT21r0hKmSS9eIgNFy3zEDWofe3sqVB8-0VOOYKIuFH-ca4mV1qGc4fYY_aem_3bHvU62EmYaE1fLfo0Algw</w:t>
      </w:r>
    </w:p>
    <w:sectPr w:rsidR="00255DBC" w:rsidRPr="00255D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BC"/>
    <w:rsid w:val="00255DBC"/>
    <w:rsid w:val="008B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21630"/>
  <w15:chartTrackingRefBased/>
  <w15:docId w15:val="{2FFC5DA5-DCA8-4863-8721-98FD6D7B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D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D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D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D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D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D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D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D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D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D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D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D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D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D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D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D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D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263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1</cp:revision>
  <dcterms:created xsi:type="dcterms:W3CDTF">2026-03-05T12:05:00Z</dcterms:created>
  <dcterms:modified xsi:type="dcterms:W3CDTF">2026-03-05T12:11:00Z</dcterms:modified>
</cp:coreProperties>
</file>